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1FF17721">
            <w:pPr>
              <w:spacing w:line="400" w:lineRule="exact"/>
              <w:ind w:left="1969" w:leftChars="182" w:hanging="1587" w:hangingChars="756"/>
              <w:rPr>
                <w:rFonts w:hint="eastAsia" w:ascii="宋体"/>
                <w:color w:val="FF0000"/>
                <w:szCs w:val="21"/>
                <w:lang w:val="en-US" w:eastAsia="zh-CN"/>
              </w:rPr>
            </w:pPr>
            <w:r>
              <w:rPr>
                <w:rFonts w:hint="eastAsia" w:ascii="宋体"/>
                <w:color w:val="FF0000"/>
                <w:szCs w:val="21"/>
                <w:lang w:val="en-US" w:eastAsia="zh-CN"/>
              </w:rPr>
              <w:t>变化说明：</w:t>
            </w:r>
            <w:bookmarkStart w:id="0" w:name="_GoBack"/>
          </w:p>
          <w:p w14:paraId="09506464">
            <w:pPr>
              <w:spacing w:line="400" w:lineRule="exact"/>
              <w:ind w:left="1969" w:leftChars="182" w:hanging="1587" w:hangingChars="756"/>
              <w:rPr>
                <w:rFonts w:hint="eastAsia" w:ascii="宋体"/>
                <w:color w:val="FF0000"/>
                <w:szCs w:val="21"/>
                <w:lang w:val="en-US" w:eastAsia="zh-CN"/>
              </w:rPr>
            </w:pPr>
            <w:r>
              <w:rPr>
                <w:rFonts w:hint="eastAsia" w:ascii="宋体"/>
                <w:color w:val="FF0000"/>
                <w:szCs w:val="21"/>
                <w:lang w:val="en-US" w:eastAsia="zh-CN"/>
              </w:rPr>
              <w:t>1、新增[选题说明]</w:t>
            </w:r>
          </w:p>
          <w:bookmarkEnd w:id="0"/>
          <w:p w14:paraId="09470494">
            <w:pPr>
              <w:spacing w:line="400" w:lineRule="exact"/>
              <w:ind w:left="1969" w:leftChars="182" w:hanging="1587" w:hangingChars="756"/>
              <w:rPr>
                <w:rFonts w:hint="eastAsia" w:ascii="宋体"/>
                <w:color w:val="FF0000"/>
                <w:szCs w:val="21"/>
                <w:lang w:val="en-US" w:eastAsia="zh-CN"/>
              </w:rPr>
            </w:pPr>
            <w:r>
              <w:rPr>
                <w:rFonts w:hint="eastAsia" w:ascii="宋体"/>
                <w:color w:val="FF0000"/>
                <w:szCs w:val="21"/>
                <w:lang w:val="en-US" w:eastAsia="zh-CN"/>
              </w:rPr>
              <w:t>2、[研究内容]提纲中去掉了“研究对象”，新增了“整体框架”</w:t>
            </w:r>
          </w:p>
          <w:p w14:paraId="468CC198">
            <w:pPr>
              <w:spacing w:line="400" w:lineRule="exact"/>
              <w:ind w:firstLine="333" w:firstLineChars="159"/>
              <w:rPr>
                <w:rFonts w:ascii="宋体"/>
                <w:sz w:val="24"/>
              </w:rPr>
            </w:pPr>
            <w:r>
              <w:rPr>
                <w:rFonts w:hint="eastAsia" w:ascii="宋体"/>
                <w:color w:val="FF0000"/>
                <w:szCs w:val="21"/>
                <w:lang w:val="en-US" w:eastAsia="zh-CN"/>
              </w:rPr>
              <w:t>3、填表时删除此“变化说明”内容，黑色文字提纲需保留</w:t>
            </w: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0F5478E7"/>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qFormat/>
    <w:uiPriority w:val="0"/>
  </w:style>
  <w:style w:type="character" w:styleId="9">
    <w:name w:val="footnote reference"/>
    <w:uiPriority w:val="0"/>
    <w:rPr>
      <w:vertAlign w:val="superscript"/>
    </w:r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571</Words>
  <Characters>581</Characters>
  <Lines>4</Lines>
  <Paragraphs>1</Paragraphs>
  <TotalTime>0</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HP</cp:lastModifiedBy>
  <cp:lastPrinted>2024-03-20T02:23:00Z</cp:lastPrinted>
  <dcterms:modified xsi:type="dcterms:W3CDTF">2025-03-25T03:57:35Z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eyJoZGlkIjoiNDNmOTlkNTdhZDYyNjYwNGQ2MTJhYzZhN2I5ZTdkNjMiLCJ1c2VySWQiOiI1MzMyODg0MzkifQ==</vt:lpwstr>
  </property>
  <property fmtid="{D5CDD505-2E9C-101B-9397-08002B2CF9AE}" pid="4" name="ICV">
    <vt:lpwstr>48C1F4348F68411CB03D14A610E02CAB_12</vt:lpwstr>
  </property>
</Properties>
</file>